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AB999" w14:textId="1856F84E" w:rsidR="00592E4C" w:rsidRDefault="001A28D6" w:rsidP="007F6BB5">
      <w:pPr>
        <w:jc w:val="center"/>
      </w:pPr>
      <w:r>
        <w:rPr>
          <w:rFonts w:hint="eastAsia"/>
        </w:rPr>
        <w:t>商品共同開発</w:t>
      </w:r>
      <w:r w:rsidR="009554D0">
        <w:t>契約書</w:t>
      </w:r>
    </w:p>
    <w:p w14:paraId="0C3C0C04" w14:textId="77777777" w:rsidR="001A28D6" w:rsidRDefault="001A28D6">
      <w:r>
        <w:rPr>
          <w:rFonts w:hint="eastAsia"/>
        </w:rPr>
        <w:t xml:space="preserve">　</w:t>
      </w:r>
    </w:p>
    <w:p w14:paraId="527F0111" w14:textId="085D600A" w:rsidR="009554D0" w:rsidRDefault="00C34D90" w:rsidP="007F6BB5">
      <w:pPr>
        <w:ind w:firstLineChars="100" w:firstLine="240"/>
      </w:pPr>
      <w:r>
        <w:rPr>
          <w:rFonts w:hint="eastAsia"/>
        </w:rPr>
        <w:t>甲（〇クリエイター）と乙（印刷会社）は、２０２</w:t>
      </w:r>
      <w:r>
        <w:rPr>
          <w:rFonts w:hint="eastAsia"/>
        </w:rPr>
        <w:t>4</w:t>
      </w:r>
      <w:r>
        <w:rPr>
          <w:rFonts w:hint="eastAsia"/>
        </w:rPr>
        <w:t>年</w:t>
      </w:r>
      <w:r>
        <w:rPr>
          <w:rFonts w:hint="eastAsia"/>
        </w:rPr>
        <w:t>2</w:t>
      </w:r>
      <w:r>
        <w:rPr>
          <w:rFonts w:hint="eastAsia"/>
        </w:rPr>
        <w:t>月１</w:t>
      </w:r>
      <w:r>
        <w:rPr>
          <w:rFonts w:hint="eastAsia"/>
        </w:rPr>
        <w:t>7</w:t>
      </w:r>
      <w:r>
        <w:t>・</w:t>
      </w:r>
      <w:r>
        <w:t>18</w:t>
      </w:r>
      <w:r w:rsidR="001A28D6">
        <w:rPr>
          <w:rFonts w:hint="eastAsia"/>
        </w:rPr>
        <w:t>日大阪府印刷工業組合</w:t>
      </w:r>
      <w:r>
        <w:rPr>
          <w:rFonts w:hint="eastAsia"/>
        </w:rPr>
        <w:t>と</w:t>
      </w:r>
      <w:r>
        <w:rPr>
          <w:rFonts w:hint="eastAsia"/>
        </w:rPr>
        <w:t>M</w:t>
      </w:r>
      <w:r>
        <w:t>EBIC</w:t>
      </w:r>
      <w:r>
        <w:t>との</w:t>
      </w:r>
      <w:r>
        <w:rPr>
          <w:rFonts w:hint="eastAsia"/>
        </w:rPr>
        <w:t>共催の</w:t>
      </w:r>
      <w:r w:rsidR="001A28D6">
        <w:rPr>
          <w:rFonts w:hint="eastAsia"/>
        </w:rPr>
        <w:t>通称ペーパーサミットのイベント（以下「本件イベント」という。）出展のための商品開発について、以下のとおり合意する。</w:t>
      </w:r>
    </w:p>
    <w:p w14:paraId="0A0A63F8" w14:textId="779F55DA" w:rsidR="001A28D6" w:rsidRDefault="001A28D6"/>
    <w:p w14:paraId="36AD8641" w14:textId="75B72B95" w:rsidR="001A28D6" w:rsidRDefault="001A28D6">
      <w:r>
        <w:rPr>
          <w:rFonts w:hint="eastAsia"/>
        </w:rPr>
        <w:t>第１条（契約の目的）</w:t>
      </w:r>
    </w:p>
    <w:p w14:paraId="66E455BF" w14:textId="441BDC9F" w:rsidR="001A28D6" w:rsidRDefault="001A28D6" w:rsidP="007F6BB5">
      <w:pPr>
        <w:ind w:left="480" w:hangingChars="200" w:hanging="480"/>
      </w:pPr>
      <w:r>
        <w:rPr>
          <w:rFonts w:hint="eastAsia"/>
        </w:rPr>
        <w:t xml:space="preserve">　１　甲は、乙が本件イベントで来客者に対して販売する</w:t>
      </w:r>
      <w:commentRangeStart w:id="0"/>
      <w:r>
        <w:rPr>
          <w:rFonts w:hint="eastAsia"/>
        </w:rPr>
        <w:t>新商品</w:t>
      </w:r>
      <w:commentRangeEnd w:id="0"/>
      <w:r w:rsidR="001224C8">
        <w:rPr>
          <w:rStyle w:val="a7"/>
        </w:rPr>
        <w:commentReference w:id="0"/>
      </w:r>
      <w:r>
        <w:rPr>
          <w:rFonts w:hint="eastAsia"/>
        </w:rPr>
        <w:t>の開発</w:t>
      </w:r>
      <w:r w:rsidR="00E6404A">
        <w:rPr>
          <w:rFonts w:hint="eastAsia"/>
        </w:rPr>
        <w:t>のためのアイデアを提供する。</w:t>
      </w:r>
    </w:p>
    <w:p w14:paraId="187F15F7" w14:textId="213B24AD" w:rsidR="00E6404A" w:rsidRDefault="00E6404A" w:rsidP="007F6BB5">
      <w:pPr>
        <w:ind w:left="480" w:hangingChars="200" w:hanging="480"/>
      </w:pPr>
      <w:r>
        <w:rPr>
          <w:rFonts w:hint="eastAsia"/>
        </w:rPr>
        <w:t xml:space="preserve">　</w:t>
      </w:r>
      <w:commentRangeStart w:id="1"/>
      <w:r>
        <w:rPr>
          <w:rFonts w:hint="eastAsia"/>
        </w:rPr>
        <w:t>２</w:t>
      </w:r>
      <w:commentRangeEnd w:id="1"/>
      <w:r w:rsidR="00B80AFA">
        <w:rPr>
          <w:rStyle w:val="a7"/>
        </w:rPr>
        <w:commentReference w:id="1"/>
      </w:r>
      <w:r>
        <w:rPr>
          <w:rFonts w:hint="eastAsia"/>
        </w:rPr>
        <w:t xml:space="preserve">　甲は、前項のアイデアの提供に関連して、甲の著作物の利用を提案する場合は、乙に対して、</w:t>
      </w:r>
      <w:commentRangeStart w:id="2"/>
      <w:r>
        <w:rPr>
          <w:rFonts w:hint="eastAsia"/>
        </w:rPr>
        <w:t>本件イベントで利用する限り</w:t>
      </w:r>
      <w:commentRangeEnd w:id="2"/>
      <w:r w:rsidR="001224C8">
        <w:rPr>
          <w:rStyle w:val="a7"/>
        </w:rPr>
        <w:commentReference w:id="2"/>
      </w:r>
      <w:r>
        <w:rPr>
          <w:rFonts w:hint="eastAsia"/>
        </w:rPr>
        <w:t>において、甲の前記著作物の著作権の利用を許諾する。</w:t>
      </w:r>
      <w:r w:rsidR="00A61838">
        <w:rPr>
          <w:rFonts w:hint="eastAsia"/>
        </w:rPr>
        <w:t>ただし、開発された商品については、事前に甲の確認を経るものとする。</w:t>
      </w:r>
    </w:p>
    <w:p w14:paraId="20E609A1" w14:textId="3561AE0E" w:rsidR="00E6404A" w:rsidRDefault="00E6404A" w:rsidP="00E6404A"/>
    <w:p w14:paraId="7F5F31FD" w14:textId="630BC844" w:rsidR="00E6404A" w:rsidRDefault="00E6404A" w:rsidP="00E6404A">
      <w:r>
        <w:rPr>
          <w:rFonts w:hint="eastAsia"/>
        </w:rPr>
        <w:t>第２条（対価）</w:t>
      </w:r>
    </w:p>
    <w:p w14:paraId="560ECFC3" w14:textId="55935536" w:rsidR="00E6404A" w:rsidRDefault="00E6404A" w:rsidP="007F6BB5">
      <w:pPr>
        <w:ind w:left="480" w:hangingChars="200" w:hanging="480"/>
      </w:pPr>
      <w:r>
        <w:rPr>
          <w:rFonts w:hint="eastAsia"/>
        </w:rPr>
        <w:t xml:space="preserve">　１　</w:t>
      </w:r>
      <w:r w:rsidR="001224C8">
        <w:rPr>
          <w:rFonts w:hint="eastAsia"/>
        </w:rPr>
        <w:t>乙は、甲に対し、前項の対価として、</w:t>
      </w:r>
      <w:commentRangeStart w:id="3"/>
      <w:r w:rsidR="001224C8">
        <w:rPr>
          <w:rFonts w:hint="eastAsia"/>
        </w:rPr>
        <w:t>金●円</w:t>
      </w:r>
      <w:commentRangeEnd w:id="3"/>
      <w:r w:rsidR="00682C9B">
        <w:rPr>
          <w:rStyle w:val="a7"/>
        </w:rPr>
        <w:commentReference w:id="3"/>
      </w:r>
      <w:r w:rsidR="001224C8">
        <w:rPr>
          <w:rFonts w:hint="eastAsia"/>
        </w:rPr>
        <w:t>を●●までに</w:t>
      </w:r>
      <w:r w:rsidR="00BF5577">
        <w:rPr>
          <w:rFonts w:hint="eastAsia"/>
        </w:rPr>
        <w:t>甲の指定する銀行口座に振り込んで</w:t>
      </w:r>
      <w:r w:rsidR="001224C8">
        <w:rPr>
          <w:rFonts w:hint="eastAsia"/>
        </w:rPr>
        <w:t>支払う。</w:t>
      </w:r>
      <w:r w:rsidR="00BF5577">
        <w:rPr>
          <w:rFonts w:hint="eastAsia"/>
        </w:rPr>
        <w:t>送金手数料は、乙の負担とする。</w:t>
      </w:r>
    </w:p>
    <w:p w14:paraId="5C8DFF65" w14:textId="63C83631" w:rsidR="00E6404A" w:rsidRDefault="00E6404A" w:rsidP="00E6404A">
      <w:r>
        <w:rPr>
          <w:rFonts w:hint="eastAsia"/>
        </w:rPr>
        <w:t xml:space="preserve">　</w:t>
      </w:r>
    </w:p>
    <w:p w14:paraId="12D3E359" w14:textId="5492D163" w:rsidR="00710D8C" w:rsidRDefault="00710D8C" w:rsidP="00E6404A">
      <w:r>
        <w:rPr>
          <w:rFonts w:hint="eastAsia"/>
        </w:rPr>
        <w:t>第３条（納期、引渡し等）</w:t>
      </w:r>
    </w:p>
    <w:p w14:paraId="6C8C35C4" w14:textId="405C5928" w:rsidR="00710D8C" w:rsidRDefault="00710D8C" w:rsidP="007F6BB5">
      <w:pPr>
        <w:ind w:left="480" w:hangingChars="200" w:hanging="480"/>
      </w:pPr>
      <w:r>
        <w:rPr>
          <w:rFonts w:hint="eastAsia"/>
        </w:rPr>
        <w:t xml:space="preserve">　１　甲は、乙に対し、新商品開発のアイデアを、２０２２年●月●日までに提案する。</w:t>
      </w:r>
    </w:p>
    <w:p w14:paraId="4AF97776" w14:textId="3FE7AFA1" w:rsidR="00710D8C" w:rsidRDefault="00710D8C" w:rsidP="00B80AFA">
      <w:pPr>
        <w:ind w:left="480" w:hangingChars="200" w:hanging="480"/>
      </w:pPr>
      <w:r>
        <w:rPr>
          <w:rFonts w:hint="eastAsia"/>
        </w:rPr>
        <w:t xml:space="preserve">　２　甲は、乙に対し、そのアイデアないし著作物を、</w:t>
      </w:r>
      <w:commentRangeStart w:id="4"/>
      <w:r>
        <w:rPr>
          <w:rFonts w:hint="eastAsia"/>
        </w:rPr>
        <w:t>印刷可能な電子データ</w:t>
      </w:r>
      <w:commentRangeEnd w:id="4"/>
      <w:r w:rsidR="004C3593">
        <w:rPr>
          <w:rStyle w:val="a7"/>
        </w:rPr>
        <w:commentReference w:id="4"/>
      </w:r>
      <w:r>
        <w:rPr>
          <w:rFonts w:hint="eastAsia"/>
        </w:rPr>
        <w:t>の形式で提供する。ただし、本件イベント終了後の同電子データの利用については別途協議する</w:t>
      </w:r>
      <w:commentRangeStart w:id="5"/>
      <w:r>
        <w:rPr>
          <w:rFonts w:hint="eastAsia"/>
        </w:rPr>
        <w:t>。</w:t>
      </w:r>
      <w:commentRangeEnd w:id="5"/>
      <w:r w:rsidR="004C3593">
        <w:rPr>
          <w:rStyle w:val="a7"/>
        </w:rPr>
        <w:commentReference w:id="5"/>
      </w:r>
    </w:p>
    <w:p w14:paraId="7CE484F4" w14:textId="77777777" w:rsidR="00B80AFA" w:rsidRDefault="00B80AFA" w:rsidP="00710D8C">
      <w:pPr>
        <w:ind w:left="480" w:hangingChars="200" w:hanging="480"/>
      </w:pPr>
    </w:p>
    <w:p w14:paraId="6C3F4410" w14:textId="6B034ABF" w:rsidR="00622C43" w:rsidRPr="007F6BB5" w:rsidRDefault="00622C43" w:rsidP="007F6BB5">
      <w:pPr>
        <w:ind w:left="480" w:hangingChars="200" w:hanging="480"/>
      </w:pPr>
      <w:r>
        <w:rPr>
          <w:rFonts w:hint="eastAsia"/>
        </w:rPr>
        <w:t>第４条（保証）</w:t>
      </w:r>
    </w:p>
    <w:p w14:paraId="5222F958" w14:textId="61DE0D48" w:rsidR="00622C43" w:rsidRDefault="00622C43" w:rsidP="00622C43">
      <w:pPr>
        <w:ind w:leftChars="100" w:left="480" w:hangingChars="100" w:hanging="240"/>
      </w:pPr>
      <w:r>
        <w:rPr>
          <w:rFonts w:hint="eastAsia"/>
        </w:rPr>
        <w:t>１　甲は乙に対し、甲が自身の著作物の正当な著作権者であり本契約に定める利用許諾を行うことができること、及びその著作物が第三者の知的財産権を侵害していないことを保証する。</w:t>
      </w:r>
    </w:p>
    <w:p w14:paraId="22C49597" w14:textId="2275D98D" w:rsidR="00622C43" w:rsidRDefault="00622C43" w:rsidP="00622C43">
      <w:pPr>
        <w:ind w:left="480" w:hangingChars="200" w:hanging="480"/>
      </w:pPr>
      <w:r>
        <w:rPr>
          <w:rFonts w:hint="eastAsia"/>
        </w:rPr>
        <w:t xml:space="preserve">　２　甲が前項に違反し、乙が本件著作物を利用できなくなったときは、乙は本契を解除することができる。また、乙は甲に対し、乙に発生した損害の賠償を求めることができる。</w:t>
      </w:r>
    </w:p>
    <w:p w14:paraId="4C8EC64A" w14:textId="36498456" w:rsidR="00B80AFA" w:rsidRDefault="00B80AFA" w:rsidP="007F6BB5"/>
    <w:p w14:paraId="3D66B0B5" w14:textId="616425D5" w:rsidR="00B80AFA" w:rsidRDefault="00B80AFA" w:rsidP="007F6BB5">
      <w:r>
        <w:rPr>
          <w:rFonts w:hint="eastAsia"/>
        </w:rPr>
        <w:t>第５条（製造費用）</w:t>
      </w:r>
    </w:p>
    <w:p w14:paraId="5A0C34A5" w14:textId="22FE6F3E" w:rsidR="00B80AFA" w:rsidRDefault="00B80AFA" w:rsidP="007F6BB5">
      <w:r>
        <w:rPr>
          <w:rFonts w:hint="eastAsia"/>
        </w:rPr>
        <w:t xml:space="preserve">　乙は、新商品の印刷</w:t>
      </w:r>
      <w:r w:rsidR="00F0057A">
        <w:rPr>
          <w:rFonts w:hint="eastAsia"/>
        </w:rPr>
        <w:t>は、</w:t>
      </w:r>
      <w:r>
        <w:rPr>
          <w:rFonts w:hint="eastAsia"/>
        </w:rPr>
        <w:t>自らの費用において行うものとする。</w:t>
      </w:r>
    </w:p>
    <w:p w14:paraId="3C7D05E9" w14:textId="77777777" w:rsidR="00B80AFA" w:rsidRDefault="00B80AFA" w:rsidP="007F6BB5"/>
    <w:p w14:paraId="0AF4DAEE" w14:textId="4373CD10" w:rsidR="007F6BB5" w:rsidRDefault="00B80AFA" w:rsidP="007F6BB5">
      <w:r>
        <w:rPr>
          <w:rFonts w:hint="eastAsia"/>
        </w:rPr>
        <w:lastRenderedPageBreak/>
        <w:t>（譲渡禁止）</w:t>
      </w:r>
    </w:p>
    <w:p w14:paraId="7452256D" w14:textId="08ECE7FC" w:rsidR="00B80AFA" w:rsidRDefault="00B80AFA" w:rsidP="00B80AFA">
      <w:pPr>
        <w:rPr>
          <w:rFonts w:asciiTheme="minorHAnsi" w:eastAsiaTheme="minorEastAsia" w:hAnsiTheme="minorHAnsi"/>
          <w:sz w:val="21"/>
        </w:rPr>
      </w:pPr>
      <w:r>
        <w:rPr>
          <w:rFonts w:hint="eastAsia"/>
        </w:rPr>
        <w:t>甲及び乙は、本契約上の地位及び権利義務を、相手方の書面による承諾なくして第三者に譲渡又は担保に供しない。</w:t>
      </w:r>
    </w:p>
    <w:p w14:paraId="62C2DC8C" w14:textId="77777777" w:rsidR="007F6BB5" w:rsidRPr="00B80AFA" w:rsidRDefault="007F6BB5" w:rsidP="007F6BB5"/>
    <w:p w14:paraId="7A80B692" w14:textId="77777777" w:rsidR="00B80AFA" w:rsidRDefault="00B80AFA" w:rsidP="00B52E32"/>
    <w:p w14:paraId="299531C0" w14:textId="3B8BBA8E" w:rsidR="00B52E32" w:rsidRDefault="00B52E32" w:rsidP="00B52E32">
      <w:r>
        <w:rPr>
          <w:rFonts w:hint="eastAsia"/>
        </w:rPr>
        <w:t>(</w:t>
      </w:r>
      <w:r>
        <w:rPr>
          <w:rFonts w:hint="eastAsia"/>
        </w:rPr>
        <w:t>契約解除</w:t>
      </w:r>
      <w:r>
        <w:rPr>
          <w:rFonts w:hint="eastAsia"/>
        </w:rPr>
        <w:t>)</w:t>
      </w:r>
    </w:p>
    <w:p w14:paraId="5BA25369" w14:textId="36E8E8D7" w:rsidR="00B52E32" w:rsidRDefault="00B52E32" w:rsidP="00B52E32">
      <w:r>
        <w:t>甲及び乙は、相手方が本契約のいずれかの条項に違反し、相当期間を定めてなした催告後も、相手方の債務不履行が是正されない場合は、本契約を解除することができる。</w:t>
      </w:r>
    </w:p>
    <w:p w14:paraId="203945DE" w14:textId="77777777" w:rsidR="00B80AFA" w:rsidRDefault="00B80AFA" w:rsidP="00B52E32"/>
    <w:p w14:paraId="7D66D9FA" w14:textId="77777777" w:rsidR="00B52E32" w:rsidRDefault="00B52E32" w:rsidP="00B52E32">
      <w:r>
        <w:rPr>
          <w:rFonts w:hint="eastAsia"/>
        </w:rPr>
        <w:t>(</w:t>
      </w:r>
      <w:r>
        <w:rPr>
          <w:rFonts w:hint="eastAsia"/>
        </w:rPr>
        <w:t>損害賠償</w:t>
      </w:r>
      <w:r>
        <w:rPr>
          <w:rFonts w:hint="eastAsia"/>
        </w:rPr>
        <w:t>)</w:t>
      </w:r>
    </w:p>
    <w:p w14:paraId="6DC54F2B" w14:textId="77777777" w:rsidR="00B52E32" w:rsidRDefault="00B52E32" w:rsidP="00B52E32">
      <w:r>
        <w:t>甲及び乙は、本契約の履行に関し、相手方の責に帰すべき事由により損害を</w:t>
      </w:r>
      <w:r w:rsidR="00745428">
        <w:t>破った場合、相手方に対して、損害賠償を請求することができる。</w:t>
      </w:r>
    </w:p>
    <w:p w14:paraId="5E1AFB2F" w14:textId="77777777" w:rsidR="00B80AFA" w:rsidRDefault="00B80AFA" w:rsidP="00B52E32"/>
    <w:p w14:paraId="457B0E7F" w14:textId="503A0D3F" w:rsidR="00745428" w:rsidRDefault="00745428" w:rsidP="00B52E32">
      <w:r>
        <w:rPr>
          <w:rFonts w:hint="eastAsia"/>
        </w:rPr>
        <w:t>(</w:t>
      </w:r>
      <w:r>
        <w:rPr>
          <w:rFonts w:hint="eastAsia"/>
        </w:rPr>
        <w:t>反社会的勢力の排除</w:t>
      </w:r>
      <w:r>
        <w:rPr>
          <w:rFonts w:hint="eastAsia"/>
        </w:rPr>
        <w:t>)</w:t>
      </w:r>
    </w:p>
    <w:p w14:paraId="1CE7EAF1" w14:textId="77777777" w:rsidR="006A7DC9" w:rsidRDefault="006A7DC9" w:rsidP="006A7DC9">
      <w:pPr>
        <w:pStyle w:val="a3"/>
        <w:numPr>
          <w:ilvl w:val="0"/>
          <w:numId w:val="3"/>
        </w:numPr>
        <w:ind w:leftChars="0"/>
      </w:pPr>
      <w:r>
        <w:t>甲および乙は、それぞれ相手方に対し、次の事項を確約する。</w:t>
      </w:r>
    </w:p>
    <w:p w14:paraId="082CDA00" w14:textId="77777777" w:rsidR="006A7DC9" w:rsidRDefault="006A7DC9" w:rsidP="006A7DC9">
      <w:pPr>
        <w:pStyle w:val="a3"/>
        <w:numPr>
          <w:ilvl w:val="0"/>
          <w:numId w:val="4"/>
        </w:numPr>
        <w:ind w:leftChars="0"/>
      </w:pPr>
      <w:r>
        <w:t>自らが、暴力団、暴力団員、暴力団準構成員、暴力団関係者、総会屋差の他の反社会的勢力</w:t>
      </w:r>
      <w:r>
        <w:rPr>
          <w:rFonts w:hint="eastAsia"/>
        </w:rPr>
        <w:t>(</w:t>
      </w:r>
      <w:r>
        <w:rPr>
          <w:rFonts w:hint="eastAsia"/>
        </w:rPr>
        <w:t>以下、まとめて「反社会的勢力」という</w:t>
      </w:r>
      <w:r>
        <w:rPr>
          <w:rFonts w:hint="eastAsia"/>
        </w:rPr>
        <w:t>)</w:t>
      </w:r>
      <w:r>
        <w:rPr>
          <w:rFonts w:hint="eastAsia"/>
        </w:rPr>
        <w:t>ではないこと</w:t>
      </w:r>
    </w:p>
    <w:p w14:paraId="3BB3D930" w14:textId="77777777" w:rsidR="006A7DC9" w:rsidRDefault="006A7DC9" w:rsidP="006A7DC9">
      <w:pPr>
        <w:pStyle w:val="a3"/>
        <w:numPr>
          <w:ilvl w:val="0"/>
          <w:numId w:val="4"/>
        </w:numPr>
        <w:ind w:leftChars="0"/>
      </w:pPr>
      <w:r>
        <w:t>自らの役員が反社会的勢力ではないこと</w:t>
      </w:r>
    </w:p>
    <w:p w14:paraId="7D9FE033" w14:textId="77777777" w:rsidR="006A7DC9" w:rsidRDefault="006A7DC9" w:rsidP="006A7DC9">
      <w:pPr>
        <w:pStyle w:val="a3"/>
        <w:numPr>
          <w:ilvl w:val="0"/>
          <w:numId w:val="4"/>
        </w:numPr>
        <w:ind w:leftChars="0"/>
      </w:pPr>
      <w:r>
        <w:t>反社会的勢力に自己の名義を利用させ、この契約を締結するものでないこと</w:t>
      </w:r>
    </w:p>
    <w:p w14:paraId="7968F597" w14:textId="77777777" w:rsidR="006A7DC9" w:rsidRDefault="006A7DC9" w:rsidP="006A7DC9">
      <w:pPr>
        <w:pStyle w:val="a3"/>
        <w:numPr>
          <w:ilvl w:val="0"/>
          <w:numId w:val="4"/>
        </w:numPr>
        <w:ind w:leftChars="0"/>
      </w:pPr>
      <w:r>
        <w:t>反社会的勢力に対して資金等を提供し、又は便宜を供与するなどの関与をしていないこと</w:t>
      </w:r>
    </w:p>
    <w:p w14:paraId="4AA2A5CE" w14:textId="77777777" w:rsidR="006A7DC9" w:rsidRDefault="006A7DC9" w:rsidP="006A7DC9">
      <w:pPr>
        <w:pStyle w:val="a3"/>
        <w:numPr>
          <w:ilvl w:val="0"/>
          <w:numId w:val="4"/>
        </w:numPr>
        <w:ind w:leftChars="0"/>
      </w:pPr>
      <w:r>
        <w:t>反社会的勢力と社会的に非難されるべき関係を有しないこと</w:t>
      </w:r>
    </w:p>
    <w:p w14:paraId="5CBFA4BA" w14:textId="77777777" w:rsidR="006A7DC9" w:rsidRDefault="006A7DC9" w:rsidP="006A7DC9">
      <w:pPr>
        <w:pStyle w:val="a3"/>
        <w:numPr>
          <w:ilvl w:val="0"/>
          <w:numId w:val="4"/>
        </w:numPr>
        <w:ind w:leftChars="0"/>
      </w:pPr>
      <w:r>
        <w:t>この契約に関して、自らまたは第三者を利用して、次の行為をしないこと</w:t>
      </w:r>
    </w:p>
    <w:p w14:paraId="3F1F6C0E" w14:textId="77777777" w:rsidR="006A7DC9" w:rsidRDefault="00A15F0A" w:rsidP="00A15F0A">
      <w:pPr>
        <w:pStyle w:val="a3"/>
        <w:numPr>
          <w:ilvl w:val="0"/>
          <w:numId w:val="5"/>
        </w:numPr>
        <w:ind w:leftChars="0"/>
      </w:pPr>
      <w:r>
        <w:t>相手方に対する脅迫的な言動又は暴力を用いる行為</w:t>
      </w:r>
    </w:p>
    <w:p w14:paraId="338131EC" w14:textId="77777777" w:rsidR="00A15F0A" w:rsidRDefault="00A15F0A" w:rsidP="00A15F0A">
      <w:pPr>
        <w:pStyle w:val="a3"/>
        <w:numPr>
          <w:ilvl w:val="0"/>
          <w:numId w:val="5"/>
        </w:numPr>
        <w:ind w:leftChars="0"/>
      </w:pPr>
      <w:r>
        <w:t>偽計又は威力を用いて相手方の業務を妨害し、又は信用を毀損する行為</w:t>
      </w:r>
    </w:p>
    <w:p w14:paraId="7E650698" w14:textId="77777777" w:rsidR="00A15F0A" w:rsidRDefault="00A15F0A" w:rsidP="00A15F0A">
      <w:pPr>
        <w:pStyle w:val="a3"/>
        <w:numPr>
          <w:ilvl w:val="0"/>
          <w:numId w:val="3"/>
        </w:numPr>
        <w:ind w:leftChars="0"/>
      </w:pPr>
      <w:r>
        <w:t>甲および乙は、相手方が次の各号の一に該当する場合、何らの催告を要さずに、本契約を解除することができる。</w:t>
      </w:r>
    </w:p>
    <w:p w14:paraId="04BAE996" w14:textId="77777777" w:rsidR="00A15F0A" w:rsidRDefault="00A15F0A" w:rsidP="00A15F0A">
      <w:pPr>
        <w:pStyle w:val="a3"/>
        <w:ind w:leftChars="0" w:left="375"/>
      </w:pPr>
      <w:r>
        <w:t>&lt;1&gt;</w:t>
      </w:r>
      <w:r>
        <w:t>前項</w:t>
      </w:r>
      <w:r>
        <w:rPr>
          <w:rFonts w:hint="eastAsia"/>
        </w:rPr>
        <w:t>(</w:t>
      </w:r>
      <w:r>
        <w:t>1)</w:t>
      </w:r>
      <w:r>
        <w:t>ないし</w:t>
      </w:r>
      <w:r>
        <w:rPr>
          <w:rFonts w:hint="eastAsia"/>
        </w:rPr>
        <w:t>(</w:t>
      </w:r>
      <w:r>
        <w:t>5)</w:t>
      </w:r>
      <w:r>
        <w:t>の確約に反することが判明した場合</w:t>
      </w:r>
    </w:p>
    <w:p w14:paraId="119FD66B" w14:textId="77777777" w:rsidR="00A15F0A" w:rsidRDefault="00A15F0A" w:rsidP="00A15F0A">
      <w:pPr>
        <w:pStyle w:val="a3"/>
        <w:ind w:leftChars="0" w:left="375"/>
      </w:pPr>
      <w:r>
        <w:rPr>
          <w:rFonts w:hint="eastAsia"/>
        </w:rPr>
        <w:t>&lt;</w:t>
      </w:r>
      <w:r>
        <w:t>2&gt;</w:t>
      </w:r>
      <w:r>
        <w:t>前項</w:t>
      </w:r>
      <w:r>
        <w:rPr>
          <w:rFonts w:hint="eastAsia"/>
        </w:rPr>
        <w:t>(</w:t>
      </w:r>
      <w:r>
        <w:t>6)</w:t>
      </w:r>
      <w:r>
        <w:t>の確約に反する行為をした場合</w:t>
      </w:r>
    </w:p>
    <w:p w14:paraId="3BF17FD1" w14:textId="77777777" w:rsidR="00A15F0A" w:rsidRDefault="00A15F0A" w:rsidP="00A15F0A">
      <w:pPr>
        <w:pStyle w:val="a3"/>
        <w:numPr>
          <w:ilvl w:val="0"/>
          <w:numId w:val="3"/>
        </w:numPr>
        <w:ind w:leftChars="0"/>
      </w:pPr>
      <w:r>
        <w:t>前項の規定により、本契約を解除した場合には、相手方に損害が生じても</w:t>
      </w:r>
    </w:p>
    <w:p w14:paraId="3AC15090" w14:textId="77777777" w:rsidR="008D0244" w:rsidRDefault="00A15F0A" w:rsidP="00FB4A3B">
      <w:pPr>
        <w:pStyle w:val="a3"/>
        <w:ind w:leftChars="0" w:left="375"/>
      </w:pPr>
      <w:r>
        <w:t>解除者は何らこれを</w:t>
      </w:r>
      <w:r w:rsidR="00FB4A3B">
        <w:t>賠償ないし補償することは要せず、また、かかる解除により解除者に損害が生じたときは、相手方はその損害を賠償するものとする。</w:t>
      </w:r>
    </w:p>
    <w:p w14:paraId="068CDCF1" w14:textId="77777777" w:rsidR="007F6BB5" w:rsidRDefault="007F6BB5" w:rsidP="00B52E32"/>
    <w:p w14:paraId="6C306A4B" w14:textId="27586E51" w:rsidR="00B25087" w:rsidRDefault="00FB4A3B" w:rsidP="00B52E32">
      <w:r>
        <w:rPr>
          <w:rFonts w:hint="eastAsia"/>
        </w:rPr>
        <w:lastRenderedPageBreak/>
        <w:t>(</w:t>
      </w:r>
      <w:r>
        <w:rPr>
          <w:rFonts w:hint="eastAsia"/>
        </w:rPr>
        <w:t>合意管轄</w:t>
      </w:r>
      <w:r>
        <w:rPr>
          <w:rFonts w:hint="eastAsia"/>
        </w:rPr>
        <w:t>)</w:t>
      </w:r>
    </w:p>
    <w:p w14:paraId="186AA992" w14:textId="77777777" w:rsidR="00FB4A3B" w:rsidRDefault="00FB4A3B" w:rsidP="00B52E32">
      <w:r>
        <w:t>甲および乙は、本契約に関して紛争が生じた場合には、大阪地方裁判所を第一審の専属的合意管轄裁判所とすることに合意する。</w:t>
      </w:r>
    </w:p>
    <w:p w14:paraId="4EF81649" w14:textId="2CEB06A6" w:rsidR="00234311" w:rsidRDefault="00234311" w:rsidP="00B52E32"/>
    <w:p w14:paraId="4F6ADF00" w14:textId="610F7BEF" w:rsidR="00B80AFA" w:rsidRDefault="00B80AFA" w:rsidP="00B52E32">
      <w:r>
        <w:rPr>
          <w:rFonts w:hint="eastAsia"/>
        </w:rPr>
        <w:t>■</w:t>
      </w:r>
      <w:r w:rsidR="00B06888">
        <w:rPr>
          <w:rFonts w:hint="eastAsia"/>
        </w:rPr>
        <w:t>注意点・</w:t>
      </w:r>
      <w:r>
        <w:rPr>
          <w:rFonts w:hint="eastAsia"/>
        </w:rPr>
        <w:t>追加を検討する条項</w:t>
      </w:r>
    </w:p>
    <w:p w14:paraId="24206EF3" w14:textId="37CD8C40" w:rsidR="00B06888" w:rsidRDefault="00B80AFA" w:rsidP="00B52E32">
      <w:r>
        <w:rPr>
          <w:rFonts w:hint="eastAsia"/>
        </w:rPr>
        <w:t xml:space="preserve">　</w:t>
      </w:r>
      <w:r w:rsidR="00B06888">
        <w:rPr>
          <w:rFonts w:hint="eastAsia"/>
        </w:rPr>
        <w:t>上記はあくまでも参考のひな形に過ぎません。各位のご希望に沿って、適宜ご修正等をお願いします。</w:t>
      </w:r>
    </w:p>
    <w:p w14:paraId="7D34AC43" w14:textId="67CFA601" w:rsidR="00B80AFA" w:rsidRDefault="00B80AFA" w:rsidP="00B06888">
      <w:pPr>
        <w:ind w:firstLineChars="100" w:firstLine="240"/>
      </w:pPr>
      <w:r>
        <w:rPr>
          <w:rFonts w:hint="eastAsia"/>
        </w:rPr>
        <w:t>以下では、個々の事案に応じて、調整を検討すべき条項についてご案内いたします。</w:t>
      </w:r>
    </w:p>
    <w:p w14:paraId="70DCCA78" w14:textId="615059C0" w:rsidR="00B80AFA" w:rsidRPr="00B06888" w:rsidRDefault="00B80AFA" w:rsidP="00B52E32"/>
    <w:p w14:paraId="16738B4D" w14:textId="3ABDBBC5" w:rsidR="00B80AFA" w:rsidRDefault="00B80AFA" w:rsidP="00F0057A">
      <w:pPr>
        <w:ind w:left="240" w:hangingChars="100" w:hanging="240"/>
      </w:pPr>
      <w:r>
        <w:rPr>
          <w:rFonts w:hint="eastAsia"/>
        </w:rPr>
        <w:t>・商品開発ができなかった場合の取り扱い</w:t>
      </w:r>
      <w:r w:rsidR="00F0057A">
        <w:rPr>
          <w:rFonts w:hint="eastAsia"/>
        </w:rPr>
        <w:t>。例えば、</w:t>
      </w:r>
      <w:r>
        <w:rPr>
          <w:rFonts w:hint="eastAsia"/>
        </w:rPr>
        <w:t>代金支払</w:t>
      </w:r>
      <w:r w:rsidR="00F0057A">
        <w:rPr>
          <w:rFonts w:hint="eastAsia"/>
        </w:rPr>
        <w:t>をどうするか等協議ください。</w:t>
      </w:r>
    </w:p>
    <w:p w14:paraId="20CC7276" w14:textId="5E4FCD51" w:rsidR="00F0057A" w:rsidRPr="00F0057A" w:rsidRDefault="00F0057A" w:rsidP="00B52E32"/>
    <w:p w14:paraId="36847BF6" w14:textId="448B7FBA" w:rsidR="00F0057A" w:rsidRDefault="00F0057A" w:rsidP="00F0057A">
      <w:pPr>
        <w:ind w:left="240" w:hangingChars="100" w:hanging="240"/>
      </w:pPr>
      <w:r>
        <w:rPr>
          <w:rFonts w:hint="eastAsia"/>
        </w:rPr>
        <w:t>・本ひな形は、本件イベント開催に向けたものです。本件イベント終了後にも、開発された商品の取り扱いを定めたい場合は、追加で検討をお願いいたします。</w:t>
      </w:r>
    </w:p>
    <w:p w14:paraId="607C1509" w14:textId="133FE86B" w:rsidR="00B80AFA" w:rsidRDefault="00B80AFA" w:rsidP="00B52E32"/>
    <w:p w14:paraId="15C404CD" w14:textId="4AA5C415" w:rsidR="00B80AFA" w:rsidRDefault="00F0057A" w:rsidP="00F0057A">
      <w:pPr>
        <w:ind w:left="240" w:hangingChars="100" w:hanging="240"/>
      </w:pPr>
      <w:r>
        <w:rPr>
          <w:rFonts w:hint="eastAsia"/>
        </w:rPr>
        <w:t>・本ひな形は、著作権譲渡を含んでおりません。今後のことを踏まえて著作権の譲渡や印刷データの譲渡までをお願いしたい場合は、その趣旨で変更する必要があります。</w:t>
      </w:r>
    </w:p>
    <w:p w14:paraId="4DD7B081" w14:textId="495D7CDB" w:rsidR="00F0057A" w:rsidRDefault="00F0057A" w:rsidP="00B06888"/>
    <w:p w14:paraId="34FF2719" w14:textId="77777777" w:rsidR="00B80AFA" w:rsidRDefault="00B80AFA" w:rsidP="00B52E32"/>
    <w:p w14:paraId="1E7BDCF7" w14:textId="77777777" w:rsidR="00B25087" w:rsidRDefault="00234311" w:rsidP="00B52E32">
      <w:r>
        <w:t>以上、本契約締結の証として、本契約書</w:t>
      </w:r>
      <w:r>
        <w:t>2</w:t>
      </w:r>
      <w:r>
        <w:t>通を作成し、甲乙が署名及び捺印のうえ、各</w:t>
      </w:r>
      <w:r>
        <w:t>1</w:t>
      </w:r>
      <w:r>
        <w:t>通を保有する。</w:t>
      </w:r>
    </w:p>
    <w:p w14:paraId="10D8BF88" w14:textId="77777777" w:rsidR="00234311" w:rsidRPr="00234311" w:rsidRDefault="00234311" w:rsidP="00B52E32"/>
    <w:p w14:paraId="6638890A" w14:textId="77777777" w:rsidR="00B25087" w:rsidRDefault="00B25087" w:rsidP="00B52E32">
      <w:pPr>
        <w:rPr>
          <w:rFonts w:ascii="游ゴシック" w:eastAsia="游ゴシック" w:hAnsi="游ゴシック" w:cs="ＭＳ Ｐゴシック"/>
          <w:color w:val="333333"/>
          <w:kern w:val="0"/>
        </w:rPr>
      </w:pPr>
      <w:r>
        <w:rPr>
          <w:rFonts w:ascii="游ゴシック" w:eastAsia="游ゴシック" w:hAnsi="游ゴシック" w:cs="ＭＳ Ｐゴシック"/>
          <w:color w:val="333333"/>
          <w:kern w:val="0"/>
        </w:rPr>
        <w:t>令和〇年〇月〇日</w:t>
      </w:r>
    </w:p>
    <w:p w14:paraId="21EE2D29" w14:textId="77777777" w:rsidR="00B25087" w:rsidRDefault="00B25087" w:rsidP="00B52E32">
      <w:pPr>
        <w:rPr>
          <w:rFonts w:ascii="游ゴシック" w:eastAsia="游ゴシック" w:hAnsi="游ゴシック" w:cs="ＭＳ Ｐゴシック"/>
          <w:color w:val="333333"/>
          <w:kern w:val="0"/>
        </w:rPr>
      </w:pPr>
      <w:r>
        <w:rPr>
          <w:rFonts w:ascii="游ゴシック" w:eastAsia="游ゴシック" w:hAnsi="游ゴシック" w:cs="ＭＳ Ｐゴシック"/>
          <w:color w:val="333333"/>
          <w:kern w:val="0"/>
        </w:rPr>
        <w:t xml:space="preserve">　　　　　　　　　　　　　甲</w:t>
      </w:r>
    </w:p>
    <w:p w14:paraId="49474048" w14:textId="77777777" w:rsidR="00B25087" w:rsidRDefault="00B25087" w:rsidP="00B52E32">
      <w:pPr>
        <w:rPr>
          <w:rFonts w:ascii="游ゴシック" w:eastAsia="游ゴシック" w:hAnsi="游ゴシック" w:cs="ＭＳ Ｐゴシック"/>
          <w:color w:val="333333"/>
          <w:kern w:val="0"/>
        </w:rPr>
      </w:pPr>
    </w:p>
    <w:p w14:paraId="57CAC3B4" w14:textId="566A2822" w:rsidR="00B25087" w:rsidRDefault="00B25087" w:rsidP="00B52E32">
      <w:pPr>
        <w:rPr>
          <w:rFonts w:ascii="游ゴシック" w:eastAsia="游ゴシック" w:hAnsi="游ゴシック" w:cs="ＭＳ Ｐゴシック"/>
          <w:color w:val="333333"/>
          <w:kern w:val="0"/>
        </w:rPr>
      </w:pPr>
      <w:r>
        <w:rPr>
          <w:rFonts w:ascii="游ゴシック" w:eastAsia="游ゴシック" w:hAnsi="游ゴシック" w:cs="ＭＳ Ｐゴシック"/>
          <w:color w:val="333333"/>
          <w:kern w:val="0"/>
        </w:rPr>
        <w:t xml:space="preserve">　　　　　　　　　　　　　乙</w:t>
      </w:r>
    </w:p>
    <w:p w14:paraId="0697ACD8" w14:textId="78F36808" w:rsidR="00B80AFA" w:rsidRPr="00B80AFA" w:rsidRDefault="00B80AFA" w:rsidP="00B52E32">
      <w:pPr>
        <w:rPr>
          <w:rFonts w:ascii="游ゴシック" w:eastAsia="游ゴシック" w:hAnsi="游ゴシック" w:cs="ＭＳ Ｐゴシック" w:hint="eastAsia"/>
          <w:color w:val="333333"/>
          <w:kern w:val="0"/>
        </w:rPr>
      </w:pPr>
      <w:bookmarkStart w:id="6" w:name="_GoBack"/>
      <w:bookmarkEnd w:id="6"/>
    </w:p>
    <w:sectPr w:rsidR="00B80AFA" w:rsidRPr="00B80AFA">
      <w:pgSz w:w="11906" w:h="16838"/>
      <w:pgMar w:top="1985" w:right="1701" w:bottom="1701" w:left="1701" w:header="720" w:footer="720" w:gutter="0"/>
      <w:cols w:space="720"/>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wabata nao" w:date="2022-09-21T14:31:00Z" w:initials="kn">
    <w:p w14:paraId="03DB4C29" w14:textId="70409C80" w:rsidR="001224C8" w:rsidRDefault="001224C8">
      <w:pPr>
        <w:pStyle w:val="a8"/>
      </w:pPr>
      <w:r>
        <w:rPr>
          <w:rStyle w:val="a7"/>
        </w:rPr>
        <w:annotationRef/>
      </w:r>
      <w:r>
        <w:rPr>
          <w:rFonts w:hint="eastAsia"/>
        </w:rPr>
        <w:t>別紙や仕様書で、サンプルや完成形を特定できることが望ましいです。</w:t>
      </w:r>
    </w:p>
  </w:comment>
  <w:comment w:id="1" w:author="kawabata nao" w:date="2022-09-21T14:46:00Z" w:initials="kn">
    <w:p w14:paraId="28120B89" w14:textId="245D885B" w:rsidR="00B80AFA" w:rsidRDefault="00B80AFA">
      <w:pPr>
        <w:pStyle w:val="a8"/>
      </w:pPr>
      <w:r>
        <w:rPr>
          <w:rStyle w:val="a7"/>
        </w:rPr>
        <w:annotationRef/>
      </w:r>
      <w:r>
        <w:rPr>
          <w:rFonts w:hint="eastAsia"/>
        </w:rPr>
        <w:t>単なるアイデアの提供だけであれば、著作権の利用許諾は必要ありません。</w:t>
      </w:r>
    </w:p>
  </w:comment>
  <w:comment w:id="2" w:author="kawabata nao" w:date="2022-09-21T14:31:00Z" w:initials="kn">
    <w:p w14:paraId="3BBF5F58" w14:textId="2151E265" w:rsidR="001224C8" w:rsidRDefault="00B80AFA">
      <w:pPr>
        <w:pStyle w:val="a8"/>
      </w:pPr>
      <w:r>
        <w:rPr>
          <w:rFonts w:hint="eastAsia"/>
        </w:rPr>
        <w:t>主には</w:t>
      </w:r>
      <w:r w:rsidR="001224C8">
        <w:rPr>
          <w:rStyle w:val="a7"/>
        </w:rPr>
        <w:annotationRef/>
      </w:r>
      <w:r w:rsidR="001224C8">
        <w:rPr>
          <w:rFonts w:hint="eastAsia"/>
        </w:rPr>
        <w:t>複製権と譲渡権の利用許諾とな</w:t>
      </w:r>
      <w:r>
        <w:rPr>
          <w:rFonts w:hint="eastAsia"/>
        </w:rPr>
        <w:t>るかと思いま</w:t>
      </w:r>
      <w:r w:rsidR="001224C8">
        <w:rPr>
          <w:rFonts w:hint="eastAsia"/>
        </w:rPr>
        <w:t>すが、印刷部数やイベント終了後の取り扱いについては定めておくほうが望ましいです。</w:t>
      </w:r>
    </w:p>
  </w:comment>
  <w:comment w:id="3" w:author="kawabata nao" w:date="2022-09-21T14:34:00Z" w:initials="kn">
    <w:p w14:paraId="78C97D62" w14:textId="0DABFBA7" w:rsidR="00682C9B" w:rsidRDefault="00682C9B">
      <w:pPr>
        <w:pStyle w:val="a8"/>
      </w:pPr>
      <w:r>
        <w:rPr>
          <w:rStyle w:val="a7"/>
        </w:rPr>
        <w:annotationRef/>
      </w:r>
      <w:r>
        <w:rPr>
          <w:rFonts w:hint="eastAsia"/>
        </w:rPr>
        <w:t>金銭一括支払いの案をベースとしています。現物の分割、代金の分配等、適宜アレンジをお願いいたします。</w:t>
      </w:r>
    </w:p>
  </w:comment>
  <w:comment w:id="4" w:author="kawabata nao" w:date="2022-09-21T14:38:00Z" w:initials="kn">
    <w:p w14:paraId="0B847874" w14:textId="354FA5FD" w:rsidR="004C3593" w:rsidRDefault="004C3593">
      <w:pPr>
        <w:pStyle w:val="a8"/>
      </w:pPr>
      <w:r>
        <w:rPr>
          <w:rStyle w:val="a7"/>
        </w:rPr>
        <w:annotationRef/>
      </w:r>
      <w:r>
        <w:rPr>
          <w:rFonts w:hint="eastAsia"/>
        </w:rPr>
        <w:t>仕様が求められる場合は明記してください。</w:t>
      </w:r>
    </w:p>
  </w:comment>
  <w:comment w:id="5" w:author="kawabata nao" w:date="2022-09-21T14:38:00Z" w:initials="kn">
    <w:p w14:paraId="7D1885E7" w14:textId="6504AFEA" w:rsidR="004C3593" w:rsidRDefault="004C3593">
      <w:pPr>
        <w:pStyle w:val="a8"/>
      </w:pPr>
      <w:r>
        <w:rPr>
          <w:rStyle w:val="a7"/>
        </w:rPr>
        <w:annotationRef/>
      </w:r>
      <w:r>
        <w:rPr>
          <w:rFonts w:hint="eastAsia"/>
        </w:rPr>
        <w:t>著作権の利用許諾を含むケースか、単なるアイデアだけなのかにも左右されますが、著作権の利用許諾＝電子データの譲渡は意味しないので，印刷会社側からすれば、電子データももらえることを記載しておきたいところ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B4C29" w15:done="0"/>
  <w15:commentEx w15:paraId="28120B89" w15:done="0"/>
  <w15:commentEx w15:paraId="3BBF5F58" w15:done="0"/>
  <w15:commentEx w15:paraId="78C97D62" w15:done="0"/>
  <w15:commentEx w15:paraId="0B847874" w15:done="0"/>
  <w15:commentEx w15:paraId="7D1885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9EAF" w16cex:dateUtc="2022-09-21T05:31:00Z"/>
  <w16cex:commentExtensible w16cex:durableId="26D5A24E" w16cex:dateUtc="2022-09-21T05:46:00Z"/>
  <w16cex:commentExtensible w16cex:durableId="26D59ED8" w16cex:dateUtc="2022-09-21T05:31:00Z"/>
  <w16cex:commentExtensible w16cex:durableId="26D59F66" w16cex:dateUtc="2022-09-21T05:34:00Z"/>
  <w16cex:commentExtensible w16cex:durableId="26D5A068" w16cex:dateUtc="2022-09-21T05:38:00Z"/>
  <w16cex:commentExtensible w16cex:durableId="26D5A080" w16cex:dateUtc="2022-09-21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B4C29" w16cid:durableId="26D59EAF"/>
  <w16cid:commentId w16cid:paraId="28120B89" w16cid:durableId="26D5A24E"/>
  <w16cid:commentId w16cid:paraId="3BBF5F58" w16cid:durableId="26D59ED8"/>
  <w16cid:commentId w16cid:paraId="78C97D62" w16cid:durableId="26D59F66"/>
  <w16cid:commentId w16cid:paraId="0B847874" w16cid:durableId="26D5A068"/>
  <w16cid:commentId w16cid:paraId="7D1885E7" w16cid:durableId="26D5A0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3C61"/>
    <w:multiLevelType w:val="hybridMultilevel"/>
    <w:tmpl w:val="AFB098A8"/>
    <w:lvl w:ilvl="0" w:tplc="D9B6D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C5224"/>
    <w:multiLevelType w:val="hybridMultilevel"/>
    <w:tmpl w:val="A70848CE"/>
    <w:lvl w:ilvl="0" w:tplc="6374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8A711E"/>
    <w:multiLevelType w:val="hybridMultilevel"/>
    <w:tmpl w:val="5B2AC3B6"/>
    <w:lvl w:ilvl="0" w:tplc="02388CBA">
      <w:start w:val="1"/>
      <w:numFmt w:val="decimal"/>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3" w15:restartNumberingAfterBreak="0">
    <w:nsid w:val="520D77E0"/>
    <w:multiLevelType w:val="hybridMultilevel"/>
    <w:tmpl w:val="712ACF72"/>
    <w:lvl w:ilvl="0" w:tplc="998028E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F4D9C"/>
    <w:multiLevelType w:val="hybridMultilevel"/>
    <w:tmpl w:val="2F8446DE"/>
    <w:lvl w:ilvl="0" w:tplc="222C33BC">
      <w:start w:val="1"/>
      <w:numFmt w:val="aiueo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691F1B74"/>
    <w:multiLevelType w:val="hybridMultilevel"/>
    <w:tmpl w:val="0864393C"/>
    <w:lvl w:ilvl="0" w:tplc="D548C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wabata nao">
    <w15:presenceInfo w15:providerId="Windows Live" w15:userId="08748e796cd3e2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D0"/>
    <w:rsid w:val="001224C8"/>
    <w:rsid w:val="0017199A"/>
    <w:rsid w:val="001A28D6"/>
    <w:rsid w:val="00234311"/>
    <w:rsid w:val="00433081"/>
    <w:rsid w:val="004C3593"/>
    <w:rsid w:val="00592E4C"/>
    <w:rsid w:val="00622C43"/>
    <w:rsid w:val="00682C9B"/>
    <w:rsid w:val="006A7DC9"/>
    <w:rsid w:val="00710D8C"/>
    <w:rsid w:val="00745428"/>
    <w:rsid w:val="007F6BB5"/>
    <w:rsid w:val="008873C7"/>
    <w:rsid w:val="008D0244"/>
    <w:rsid w:val="009554D0"/>
    <w:rsid w:val="009F7B1C"/>
    <w:rsid w:val="00A15F0A"/>
    <w:rsid w:val="00A61838"/>
    <w:rsid w:val="00B06888"/>
    <w:rsid w:val="00B25087"/>
    <w:rsid w:val="00B50055"/>
    <w:rsid w:val="00B52E32"/>
    <w:rsid w:val="00B6288F"/>
    <w:rsid w:val="00B80AFA"/>
    <w:rsid w:val="00BF5577"/>
    <w:rsid w:val="00C34D90"/>
    <w:rsid w:val="00D2619E"/>
    <w:rsid w:val="00E6404A"/>
    <w:rsid w:val="00F0057A"/>
    <w:rsid w:val="00F75589"/>
    <w:rsid w:val="00FB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840B1"/>
  <w15:chartTrackingRefBased/>
  <w15:docId w15:val="{4FC4E16D-D57B-43D0-A8AC-8562A59D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589"/>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E32"/>
    <w:pPr>
      <w:ind w:leftChars="400" w:left="840"/>
    </w:pPr>
  </w:style>
  <w:style w:type="paragraph" w:styleId="Web">
    <w:name w:val="Normal (Web)"/>
    <w:basedOn w:val="a"/>
    <w:uiPriority w:val="99"/>
    <w:semiHidden/>
    <w:unhideWhenUsed/>
    <w:rsid w:val="008D024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Date"/>
    <w:basedOn w:val="a"/>
    <w:next w:val="a"/>
    <w:link w:val="a5"/>
    <w:uiPriority w:val="99"/>
    <w:semiHidden/>
    <w:unhideWhenUsed/>
    <w:rsid w:val="00B25087"/>
  </w:style>
  <w:style w:type="character" w:customStyle="1" w:styleId="a5">
    <w:name w:val="日付 (文字)"/>
    <w:basedOn w:val="a0"/>
    <w:link w:val="a4"/>
    <w:uiPriority w:val="99"/>
    <w:semiHidden/>
    <w:rsid w:val="00B25087"/>
    <w:rPr>
      <w:rFonts w:ascii="Century" w:eastAsia="ＭＳ 明朝" w:hAnsi="Century"/>
      <w:sz w:val="24"/>
      <w:szCs w:val="24"/>
    </w:rPr>
  </w:style>
  <w:style w:type="paragraph" w:styleId="a6">
    <w:name w:val="Revision"/>
    <w:hidden/>
    <w:uiPriority w:val="99"/>
    <w:semiHidden/>
    <w:rsid w:val="001A28D6"/>
    <w:rPr>
      <w:rFonts w:ascii="Century" w:eastAsia="ＭＳ 明朝" w:hAnsi="Century"/>
      <w:sz w:val="24"/>
      <w:szCs w:val="24"/>
    </w:rPr>
  </w:style>
  <w:style w:type="character" w:styleId="a7">
    <w:name w:val="annotation reference"/>
    <w:basedOn w:val="a0"/>
    <w:uiPriority w:val="99"/>
    <w:semiHidden/>
    <w:unhideWhenUsed/>
    <w:rsid w:val="001224C8"/>
    <w:rPr>
      <w:sz w:val="18"/>
      <w:szCs w:val="18"/>
    </w:rPr>
  </w:style>
  <w:style w:type="paragraph" w:styleId="a8">
    <w:name w:val="annotation text"/>
    <w:basedOn w:val="a"/>
    <w:link w:val="a9"/>
    <w:uiPriority w:val="99"/>
    <w:semiHidden/>
    <w:unhideWhenUsed/>
    <w:rsid w:val="001224C8"/>
    <w:pPr>
      <w:jc w:val="left"/>
    </w:pPr>
  </w:style>
  <w:style w:type="character" w:customStyle="1" w:styleId="a9">
    <w:name w:val="コメント文字列 (文字)"/>
    <w:basedOn w:val="a0"/>
    <w:link w:val="a8"/>
    <w:uiPriority w:val="99"/>
    <w:semiHidden/>
    <w:rsid w:val="001224C8"/>
    <w:rPr>
      <w:rFonts w:ascii="Century" w:eastAsia="ＭＳ 明朝" w:hAnsi="Century"/>
      <w:sz w:val="24"/>
      <w:szCs w:val="24"/>
    </w:rPr>
  </w:style>
  <w:style w:type="paragraph" w:styleId="aa">
    <w:name w:val="annotation subject"/>
    <w:basedOn w:val="a8"/>
    <w:next w:val="a8"/>
    <w:link w:val="ab"/>
    <w:uiPriority w:val="99"/>
    <w:semiHidden/>
    <w:unhideWhenUsed/>
    <w:rsid w:val="001224C8"/>
    <w:rPr>
      <w:b/>
      <w:bCs/>
    </w:rPr>
  </w:style>
  <w:style w:type="character" w:customStyle="1" w:styleId="ab">
    <w:name w:val="コメント内容 (文字)"/>
    <w:basedOn w:val="a9"/>
    <w:link w:val="aa"/>
    <w:uiPriority w:val="99"/>
    <w:semiHidden/>
    <w:rsid w:val="001224C8"/>
    <w:rPr>
      <w:rFonts w:ascii="Century" w:eastAsia="ＭＳ 明朝" w:hAnsi="Century"/>
      <w:b/>
      <w:bCs/>
      <w:sz w:val="24"/>
      <w:szCs w:val="24"/>
    </w:rPr>
  </w:style>
  <w:style w:type="paragraph" w:styleId="ac">
    <w:name w:val="Balloon Text"/>
    <w:basedOn w:val="a"/>
    <w:link w:val="ad"/>
    <w:uiPriority w:val="99"/>
    <w:semiHidden/>
    <w:unhideWhenUsed/>
    <w:rsid w:val="00C34D9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34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2342">
      <w:bodyDiv w:val="1"/>
      <w:marLeft w:val="0"/>
      <w:marRight w:val="0"/>
      <w:marTop w:val="0"/>
      <w:marBottom w:val="0"/>
      <w:divBdr>
        <w:top w:val="none" w:sz="0" w:space="0" w:color="auto"/>
        <w:left w:val="none" w:sz="0" w:space="0" w:color="auto"/>
        <w:bottom w:val="none" w:sz="0" w:space="0" w:color="auto"/>
        <w:right w:val="none" w:sz="0" w:space="0" w:color="auto"/>
      </w:divBdr>
    </w:div>
    <w:div w:id="995230618">
      <w:bodyDiv w:val="1"/>
      <w:marLeft w:val="0"/>
      <w:marRight w:val="0"/>
      <w:marTop w:val="0"/>
      <w:marBottom w:val="0"/>
      <w:divBdr>
        <w:top w:val="none" w:sz="0" w:space="0" w:color="auto"/>
        <w:left w:val="none" w:sz="0" w:space="0" w:color="auto"/>
        <w:bottom w:val="none" w:sz="0" w:space="0" w:color="auto"/>
        <w:right w:val="none" w:sz="0" w:space="0" w:color="auto"/>
      </w:divBdr>
    </w:div>
    <w:div w:id="10326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HUSR102</dc:creator>
  <cp:keywords/>
  <dc:description/>
  <cp:lastModifiedBy>HUSR102</cp:lastModifiedBy>
  <cp:revision>9</cp:revision>
  <cp:lastPrinted>2023-05-29T04:30:00Z</cp:lastPrinted>
  <dcterms:created xsi:type="dcterms:W3CDTF">2022-09-21T05:19:00Z</dcterms:created>
  <dcterms:modified xsi:type="dcterms:W3CDTF">2023-05-29T04:33:00Z</dcterms:modified>
</cp:coreProperties>
</file>